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Optimized parts of the dashboard’s data handling to reduce delays during metric switching.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Conduct focused tests on smoother transitions between metric categories.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stutters still occur when multiple charts update at once.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Tuned alert timing and tested synchronization between alert visuals and dashboard refresh rates.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alert calibration and begin preparing short demo visuals for review.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Alerts sometimes flicker or duplicate when system load spikes.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comparison tests between old and new scheduling systems and noted improved timing accuracy.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Continue testing under higher event loads and begin documenting the updated logic.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Slight timing drift reappears under extreme burst simulations.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